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3603F5" w14:textId="5340F948" w:rsidR="00F37E7E" w:rsidRDefault="00F37E7E" w:rsidP="00F37E7E">
      <w:pPr>
        <w:jc w:val="both"/>
        <w:rPr>
          <w:b/>
          <w:color w:val="C00000"/>
          <w:sz w:val="32"/>
          <w:szCs w:val="32"/>
        </w:rPr>
      </w:pPr>
      <w:r w:rsidRPr="00F37E7E">
        <w:rPr>
          <w:b/>
          <w:color w:val="C00000"/>
          <w:sz w:val="32"/>
          <w:szCs w:val="32"/>
        </w:rPr>
        <w:t>7</w:t>
      </w:r>
      <w:r w:rsidRPr="00F37E7E">
        <w:rPr>
          <w:b/>
          <w:color w:val="C00000"/>
          <w:sz w:val="32"/>
          <w:szCs w:val="32"/>
          <w:vertAlign w:val="superscript"/>
        </w:rPr>
        <w:t>ο</w:t>
      </w:r>
      <w:r w:rsidRPr="00F37E7E">
        <w:rPr>
          <w:b/>
          <w:color w:val="C00000"/>
          <w:sz w:val="32"/>
          <w:szCs w:val="32"/>
        </w:rPr>
        <w:t xml:space="preserve"> Καλλιτεχνικό </w:t>
      </w:r>
      <w:r w:rsidRPr="00F37E7E">
        <w:rPr>
          <w:b/>
          <w:color w:val="C00000"/>
          <w:sz w:val="32"/>
          <w:szCs w:val="32"/>
          <w:lang w:val="en-US"/>
        </w:rPr>
        <w:t>summer</w:t>
      </w:r>
      <w:r w:rsidRPr="00F37E7E">
        <w:rPr>
          <w:b/>
          <w:color w:val="C00000"/>
          <w:sz w:val="32"/>
          <w:szCs w:val="32"/>
        </w:rPr>
        <w:t xml:space="preserve"> </w:t>
      </w:r>
      <w:r w:rsidRPr="00F37E7E">
        <w:rPr>
          <w:b/>
          <w:color w:val="C00000"/>
          <w:sz w:val="32"/>
          <w:szCs w:val="32"/>
          <w:lang w:val="en-US"/>
        </w:rPr>
        <w:t>camp</w:t>
      </w:r>
      <w:r w:rsidRPr="00F37E7E">
        <w:rPr>
          <w:b/>
          <w:color w:val="C00000"/>
          <w:sz w:val="32"/>
          <w:szCs w:val="32"/>
        </w:rPr>
        <w:t xml:space="preserve"> ΜΟΡΦΕΣ ΕΚΦΡΑΣΗΣ</w:t>
      </w:r>
    </w:p>
    <w:p w14:paraId="7EA82834" w14:textId="77777777" w:rsidR="00F37E7E" w:rsidRPr="00F37E7E" w:rsidRDefault="00F37E7E" w:rsidP="00F37E7E">
      <w:pPr>
        <w:jc w:val="both"/>
        <w:rPr>
          <w:b/>
          <w:color w:val="C00000"/>
          <w:sz w:val="32"/>
          <w:szCs w:val="32"/>
        </w:rPr>
      </w:pPr>
    </w:p>
    <w:p w14:paraId="6752150A" w14:textId="7AAA02B0" w:rsidR="00F37E7E" w:rsidRDefault="00F37E7E" w:rsidP="00F37E7E">
      <w:pPr>
        <w:jc w:val="both"/>
        <w:rPr>
          <w:b/>
          <w:color w:val="538135" w:themeColor="accent6" w:themeShade="BF"/>
          <w:sz w:val="28"/>
          <w:szCs w:val="28"/>
        </w:rPr>
      </w:pPr>
      <w:r>
        <w:rPr>
          <w:b/>
          <w:color w:val="538135" w:themeColor="accent6" w:themeShade="BF"/>
          <w:sz w:val="28"/>
          <w:szCs w:val="28"/>
        </w:rPr>
        <w:t>ΟΡΟΙ ΣΥΜΜΕΤΟΧΗΣ</w:t>
      </w:r>
    </w:p>
    <w:p w14:paraId="52FE18AB" w14:textId="77777777" w:rsidR="00F37E7E" w:rsidRPr="0074386B" w:rsidRDefault="00F37E7E" w:rsidP="00F37E7E">
      <w:pPr>
        <w:pStyle w:val="p1"/>
        <w:numPr>
          <w:ilvl w:val="0"/>
          <w:numId w:val="1"/>
        </w:numPr>
        <w:shd w:val="clear" w:color="auto" w:fill="FFFFFF"/>
        <w:spacing w:before="0" w:beforeAutospacing="0" w:after="0" w:afterAutospacing="0"/>
        <w:ind w:left="450"/>
        <w:textAlignment w:val="baseline"/>
        <w:rPr>
          <w:rStyle w:val="s1"/>
          <w:rFonts w:asciiTheme="minorHAnsi" w:hAnsiTheme="minorHAnsi" w:cstheme="minorHAnsi"/>
          <w:color w:val="676767"/>
          <w:sz w:val="22"/>
          <w:szCs w:val="22"/>
        </w:rPr>
      </w:pPr>
      <w:r w:rsidRPr="0074386B">
        <w:rPr>
          <w:rStyle w:val="s1"/>
          <w:rFonts w:asciiTheme="minorHAnsi" w:hAnsiTheme="minorHAnsi" w:cstheme="minorHAnsi"/>
          <w:b/>
          <w:bCs/>
          <w:color w:val="676767"/>
          <w:sz w:val="22"/>
          <w:szCs w:val="22"/>
          <w:bdr w:val="none" w:sz="0" w:space="0" w:color="auto" w:frame="1"/>
        </w:rPr>
        <w:t xml:space="preserve">Θα τηρηθούν με μεγάλη ακρίβεια όλα τα μέτρα που θα ορίσει του Υπουργείο Υγείας σχετικά με τον </w:t>
      </w:r>
      <w:proofErr w:type="spellStart"/>
      <w:r w:rsidRPr="0074386B">
        <w:rPr>
          <w:rStyle w:val="s1"/>
          <w:rFonts w:asciiTheme="minorHAnsi" w:hAnsiTheme="minorHAnsi" w:cstheme="minorHAnsi"/>
          <w:b/>
          <w:bCs/>
          <w:color w:val="676767"/>
          <w:sz w:val="22"/>
          <w:szCs w:val="22"/>
          <w:bdr w:val="none" w:sz="0" w:space="0" w:color="auto" w:frame="1"/>
          <w:lang w:val="en-US"/>
        </w:rPr>
        <w:t>covid</w:t>
      </w:r>
      <w:proofErr w:type="spellEnd"/>
      <w:r w:rsidRPr="0074386B">
        <w:rPr>
          <w:rStyle w:val="s1"/>
          <w:rFonts w:asciiTheme="minorHAnsi" w:hAnsiTheme="minorHAnsi" w:cstheme="minorHAnsi"/>
          <w:b/>
          <w:bCs/>
          <w:color w:val="676767"/>
          <w:sz w:val="22"/>
          <w:szCs w:val="22"/>
          <w:bdr w:val="none" w:sz="0" w:space="0" w:color="auto" w:frame="1"/>
        </w:rPr>
        <w:t>19</w:t>
      </w:r>
      <w:r>
        <w:rPr>
          <w:rStyle w:val="s1"/>
          <w:rFonts w:asciiTheme="minorHAnsi" w:hAnsiTheme="minorHAnsi" w:cstheme="minorHAnsi"/>
          <w:b/>
          <w:bCs/>
          <w:color w:val="676767"/>
          <w:sz w:val="22"/>
          <w:szCs w:val="22"/>
          <w:bdr w:val="none" w:sz="0" w:space="0" w:color="auto" w:frame="1"/>
        </w:rPr>
        <w:t>.</w:t>
      </w:r>
    </w:p>
    <w:p w14:paraId="79053182" w14:textId="77777777" w:rsidR="00F37E7E" w:rsidRDefault="00F37E7E" w:rsidP="00F37E7E">
      <w:pPr>
        <w:pStyle w:val="p1"/>
        <w:numPr>
          <w:ilvl w:val="0"/>
          <w:numId w:val="1"/>
        </w:numPr>
        <w:shd w:val="clear" w:color="auto" w:fill="FFFFFF"/>
        <w:spacing w:before="0" w:beforeAutospacing="0" w:after="0" w:afterAutospacing="0"/>
        <w:ind w:left="450"/>
        <w:textAlignment w:val="baseline"/>
        <w:rPr>
          <w:rStyle w:val="s1"/>
          <w:rFonts w:asciiTheme="minorHAnsi" w:hAnsiTheme="minorHAnsi" w:cstheme="minorHAnsi"/>
          <w:color w:val="676767"/>
          <w:sz w:val="22"/>
          <w:szCs w:val="22"/>
        </w:rPr>
      </w:pPr>
      <w:r>
        <w:rPr>
          <w:rStyle w:val="s1"/>
          <w:rFonts w:asciiTheme="minorHAnsi" w:hAnsiTheme="minorHAnsi" w:cstheme="minorHAnsi"/>
          <w:b/>
          <w:bCs/>
          <w:color w:val="676767"/>
          <w:sz w:val="22"/>
          <w:szCs w:val="22"/>
          <w:bdr w:val="none" w:sz="0" w:space="0" w:color="auto" w:frame="1"/>
        </w:rPr>
        <w:t xml:space="preserve">Οι Μορφές Έκφρασης παρέχουν το δικαίωμα συμμετοχής στο καλλιτεχνικό </w:t>
      </w:r>
      <w:r>
        <w:rPr>
          <w:rStyle w:val="s1"/>
          <w:rFonts w:asciiTheme="minorHAnsi" w:hAnsiTheme="minorHAnsi" w:cstheme="minorHAnsi"/>
          <w:b/>
          <w:bCs/>
          <w:color w:val="676767"/>
          <w:sz w:val="22"/>
          <w:szCs w:val="22"/>
          <w:bdr w:val="none" w:sz="0" w:space="0" w:color="auto" w:frame="1"/>
          <w:lang w:val="en-US"/>
        </w:rPr>
        <w:t>camp</w:t>
      </w:r>
      <w:r w:rsidRPr="00CC27A6">
        <w:rPr>
          <w:rStyle w:val="s1"/>
          <w:rFonts w:asciiTheme="minorHAnsi" w:hAnsiTheme="minorHAnsi" w:cstheme="minorHAnsi"/>
          <w:b/>
          <w:bCs/>
          <w:color w:val="676767"/>
          <w:sz w:val="22"/>
          <w:szCs w:val="22"/>
          <w:bdr w:val="none" w:sz="0" w:space="0" w:color="auto" w:frame="1"/>
        </w:rPr>
        <w:t xml:space="preserve"> </w:t>
      </w:r>
      <w:r>
        <w:rPr>
          <w:rStyle w:val="s1"/>
          <w:rFonts w:asciiTheme="minorHAnsi" w:hAnsiTheme="minorHAnsi" w:cstheme="minorHAnsi"/>
          <w:b/>
          <w:bCs/>
          <w:color w:val="676767"/>
          <w:sz w:val="22"/>
          <w:szCs w:val="22"/>
          <w:bdr w:val="none" w:sz="0" w:space="0" w:color="auto" w:frame="1"/>
        </w:rPr>
        <w:t xml:space="preserve">στα παιδιά των μελών του συλλόγου. Για τον λόγο αυτό για να είναι εφικτή η συμμετοχή του </w:t>
      </w:r>
      <w:r w:rsidRPr="00CC27A6">
        <w:rPr>
          <w:rStyle w:val="s1"/>
          <w:rFonts w:asciiTheme="minorHAnsi" w:hAnsiTheme="minorHAnsi" w:cstheme="minorHAnsi"/>
          <w:b/>
          <w:bCs/>
          <w:color w:val="676767"/>
          <w:sz w:val="22"/>
          <w:szCs w:val="22"/>
          <w:bdr w:val="none" w:sz="0" w:space="0" w:color="auto" w:frame="1"/>
        </w:rPr>
        <w:t xml:space="preserve">παιδιού </w:t>
      </w:r>
      <w:r>
        <w:rPr>
          <w:rStyle w:val="s1"/>
          <w:rFonts w:asciiTheme="minorHAnsi" w:hAnsiTheme="minorHAnsi" w:cstheme="minorHAnsi"/>
          <w:b/>
          <w:bCs/>
          <w:color w:val="676767"/>
          <w:sz w:val="22"/>
          <w:szCs w:val="22"/>
          <w:bdr w:val="none" w:sz="0" w:space="0" w:color="auto" w:frame="1"/>
        </w:rPr>
        <w:t xml:space="preserve">σας, </w:t>
      </w:r>
      <w:r w:rsidRPr="00CC27A6">
        <w:rPr>
          <w:rStyle w:val="s1"/>
          <w:rFonts w:asciiTheme="minorHAnsi" w:hAnsiTheme="minorHAnsi" w:cstheme="minorHAnsi"/>
          <w:b/>
          <w:bCs/>
          <w:color w:val="676767"/>
          <w:sz w:val="22"/>
          <w:szCs w:val="22"/>
          <w:bdr w:val="none" w:sz="0" w:space="0" w:color="auto" w:frame="1"/>
        </w:rPr>
        <w:t xml:space="preserve">θα πρέπει ο ένας από τους δυο γονιούς να καταθέσει αίτηση για να γίνει δεκτός ως έκτακτο μέλος του συλλόγου. </w:t>
      </w:r>
      <w:r>
        <w:rPr>
          <w:rStyle w:val="s1"/>
          <w:rFonts w:asciiTheme="minorHAnsi" w:hAnsiTheme="minorHAnsi" w:cstheme="minorHAnsi"/>
          <w:b/>
          <w:bCs/>
          <w:color w:val="676767"/>
          <w:sz w:val="22"/>
          <w:szCs w:val="22"/>
          <w:bdr w:val="none" w:sz="0" w:space="0" w:color="auto" w:frame="1"/>
        </w:rPr>
        <w:t xml:space="preserve">Η διαδικασία είναι πολύ απλή, συμπληρώνεται μια ηλεκτρονική αίτηση, η ιδιότητα σας ως έκτακτο μέλος διαρκεί όσο το παιδί σας συμμετέχει στο </w:t>
      </w:r>
      <w:r>
        <w:rPr>
          <w:rStyle w:val="s1"/>
          <w:rFonts w:asciiTheme="minorHAnsi" w:hAnsiTheme="minorHAnsi" w:cstheme="minorHAnsi"/>
          <w:b/>
          <w:bCs/>
          <w:color w:val="676767"/>
          <w:sz w:val="22"/>
          <w:szCs w:val="22"/>
          <w:bdr w:val="none" w:sz="0" w:space="0" w:color="auto" w:frame="1"/>
          <w:lang w:val="en-US"/>
        </w:rPr>
        <w:t>camp</w:t>
      </w:r>
      <w:r w:rsidRPr="00CC27A6">
        <w:rPr>
          <w:rStyle w:val="s1"/>
          <w:rFonts w:asciiTheme="minorHAnsi" w:hAnsiTheme="minorHAnsi" w:cstheme="minorHAnsi"/>
          <w:b/>
          <w:bCs/>
          <w:color w:val="676767"/>
          <w:sz w:val="22"/>
          <w:szCs w:val="22"/>
          <w:bdr w:val="none" w:sz="0" w:space="0" w:color="auto" w:frame="1"/>
        </w:rPr>
        <w:t>.</w:t>
      </w:r>
    </w:p>
    <w:p w14:paraId="57493CD0" w14:textId="77777777" w:rsidR="00F37E7E" w:rsidRPr="00B849C8" w:rsidRDefault="00F37E7E" w:rsidP="00F37E7E">
      <w:pPr>
        <w:pStyle w:val="a3"/>
        <w:numPr>
          <w:ilvl w:val="0"/>
          <w:numId w:val="1"/>
        </w:numPr>
        <w:tabs>
          <w:tab w:val="num" w:pos="426"/>
        </w:tabs>
        <w:ind w:left="426" w:hanging="284"/>
        <w:jc w:val="both"/>
        <w:rPr>
          <w:rFonts w:cstheme="minorHAnsi"/>
          <w:b/>
          <w:bCs/>
          <w:color w:val="595959" w:themeColor="text1" w:themeTint="A6"/>
          <w:bdr w:val="none" w:sz="0" w:space="0" w:color="auto" w:frame="1"/>
        </w:rPr>
      </w:pPr>
      <w:r w:rsidRPr="00B849C8">
        <w:rPr>
          <w:b/>
          <w:bCs/>
          <w:color w:val="595959" w:themeColor="text1" w:themeTint="A6"/>
        </w:rPr>
        <w:t xml:space="preserve">Ως μέλη του συλλόγου τα χρήματα που δίνετε για τη συμμετοχή του παιδιού λαμβάνονται ως Δωρεά προς τον Σύλλογο για την οποία λαμβάνεται και την αντίστοιχη απόδειξη ΔΩΡΕΑΣ. </w:t>
      </w:r>
      <w:r>
        <w:rPr>
          <w:b/>
          <w:bCs/>
          <w:color w:val="595959" w:themeColor="text1" w:themeTint="A6"/>
        </w:rPr>
        <w:t>Σε περίπτωση που τα χρήματα καταβάλλονται από την εταιρεία στην οποία εργάζεστε τότε παρέχεται Τιμολόγιο Παροχής Υπηρεσιών με επιπλέον επιβάρυνση 24% ΦΠΑ ή τιμολόγιο που να αναφέρεται ότι το ποσό που θα καταβάλει η εταιρία  γίνεται Δωρεά στο Σύλλογο κι έτσι αποφεύγει το ΦΠΑ.</w:t>
      </w:r>
    </w:p>
    <w:p w14:paraId="2FAEE9AE" w14:textId="77777777" w:rsidR="00F37E7E" w:rsidRPr="00B849C8" w:rsidRDefault="00F37E7E" w:rsidP="00F37E7E">
      <w:pPr>
        <w:pStyle w:val="a3"/>
        <w:numPr>
          <w:ilvl w:val="0"/>
          <w:numId w:val="1"/>
        </w:numPr>
        <w:tabs>
          <w:tab w:val="num" w:pos="426"/>
        </w:tabs>
        <w:ind w:left="426" w:hanging="284"/>
        <w:jc w:val="both"/>
        <w:rPr>
          <w:rStyle w:val="s1"/>
          <w:rFonts w:cstheme="minorHAnsi"/>
          <w:b/>
          <w:bCs/>
          <w:color w:val="595959" w:themeColor="text1" w:themeTint="A6"/>
          <w:bdr w:val="none" w:sz="0" w:space="0" w:color="auto" w:frame="1"/>
        </w:rPr>
      </w:pPr>
      <w:r w:rsidRPr="00B849C8">
        <w:rPr>
          <w:rStyle w:val="s1"/>
          <w:rFonts w:cstheme="minorHAnsi"/>
          <w:b/>
          <w:bCs/>
          <w:color w:val="676767"/>
        </w:rPr>
        <w:t>Σε περίπτωση που καταβάλλετε τα χρήματα στον ηλεκτρονικό τραπεζικό μας λογαριασμό και τα μεταφέρετε από άλλη τράπεζα επιβαρύνεστε με τα έξοδα μεταφοράς.</w:t>
      </w:r>
    </w:p>
    <w:p w14:paraId="64478430" w14:textId="77777777" w:rsidR="00F37E7E" w:rsidRPr="00B849C8" w:rsidRDefault="00F37E7E" w:rsidP="00F37E7E">
      <w:pPr>
        <w:pStyle w:val="a3"/>
        <w:numPr>
          <w:ilvl w:val="0"/>
          <w:numId w:val="1"/>
        </w:numPr>
        <w:tabs>
          <w:tab w:val="num" w:pos="426"/>
        </w:tabs>
        <w:ind w:left="426" w:hanging="284"/>
        <w:jc w:val="both"/>
        <w:rPr>
          <w:rFonts w:cstheme="minorHAnsi"/>
          <w:b/>
          <w:bCs/>
          <w:color w:val="595959" w:themeColor="text1" w:themeTint="A6"/>
          <w:bdr w:val="none" w:sz="0" w:space="0" w:color="auto" w:frame="1"/>
        </w:rPr>
      </w:pPr>
      <w:r w:rsidRPr="00B849C8">
        <w:rPr>
          <w:rFonts w:cstheme="minorHAnsi"/>
          <w:b/>
          <w:bCs/>
          <w:color w:val="595959" w:themeColor="text1" w:themeTint="A6"/>
        </w:rPr>
        <w:t xml:space="preserve">Με την εγγραφή του παιδιού, ο γονιός θα πρέπει </w:t>
      </w:r>
      <w:r w:rsidRPr="00B849C8">
        <w:rPr>
          <w:rFonts w:cstheme="minorHAnsi"/>
          <w:b/>
          <w:bCs/>
        </w:rPr>
        <w:t>οπωσδήποτε,</w:t>
      </w:r>
      <w:r w:rsidRPr="00B849C8">
        <w:rPr>
          <w:rFonts w:cstheme="minorHAnsi"/>
          <w:b/>
          <w:bCs/>
          <w:color w:val="595959" w:themeColor="text1" w:themeTint="A6"/>
        </w:rPr>
        <w:t xml:space="preserve"> να προσκομίζε</w:t>
      </w:r>
      <w:r>
        <w:rPr>
          <w:rFonts w:cstheme="minorHAnsi"/>
          <w:b/>
          <w:bCs/>
          <w:color w:val="595959" w:themeColor="text1" w:themeTint="A6"/>
        </w:rPr>
        <w:t xml:space="preserve">ι </w:t>
      </w:r>
      <w:r w:rsidRPr="00B849C8">
        <w:rPr>
          <w:rFonts w:cstheme="minorHAnsi"/>
          <w:b/>
          <w:bCs/>
          <w:color w:val="595959" w:themeColor="text1" w:themeTint="A6"/>
        </w:rPr>
        <w:t xml:space="preserve"> βεβαίωση από γιατρό που να δηλώνει ότι το παιδί μπορεί να συμμετέχει σε ελαφριές κινητικές δραστηριότητες και να μας πληροφορεί την ύπαρξη ή μη οποιασδήποτε αλλεργίας.</w:t>
      </w:r>
      <w:r>
        <w:rPr>
          <w:rFonts w:cstheme="minorHAnsi"/>
          <w:b/>
          <w:bCs/>
          <w:color w:val="595959" w:themeColor="text1" w:themeTint="A6"/>
        </w:rPr>
        <w:t>.</w:t>
      </w:r>
    </w:p>
    <w:p w14:paraId="26A70652" w14:textId="77777777" w:rsidR="00F37E7E" w:rsidRPr="00B849C8" w:rsidRDefault="00F37E7E" w:rsidP="00F37E7E">
      <w:pPr>
        <w:pStyle w:val="a3"/>
        <w:numPr>
          <w:ilvl w:val="0"/>
          <w:numId w:val="1"/>
        </w:numPr>
        <w:tabs>
          <w:tab w:val="num" w:pos="426"/>
        </w:tabs>
        <w:ind w:left="426" w:hanging="284"/>
        <w:jc w:val="both"/>
        <w:rPr>
          <w:rStyle w:val="s1"/>
          <w:rFonts w:cstheme="minorHAnsi"/>
          <w:b/>
          <w:bCs/>
          <w:color w:val="595959" w:themeColor="text1" w:themeTint="A6"/>
          <w:bdr w:val="none" w:sz="0" w:space="0" w:color="auto" w:frame="1"/>
        </w:rPr>
      </w:pPr>
      <w:r w:rsidRPr="00B849C8">
        <w:rPr>
          <w:rStyle w:val="s1"/>
          <w:rFonts w:cstheme="minorHAnsi"/>
          <w:b/>
          <w:bCs/>
          <w:color w:val="676767"/>
          <w:bdr w:val="none" w:sz="0" w:space="0" w:color="auto" w:frame="1"/>
        </w:rPr>
        <w:t>Δεν υπάρχει η δυνατότητα δοκιμαστικής περιόδου.</w:t>
      </w:r>
    </w:p>
    <w:p w14:paraId="70AA4C4E" w14:textId="77777777" w:rsidR="00F37E7E" w:rsidRPr="00B849C8" w:rsidRDefault="00F37E7E" w:rsidP="00F37E7E">
      <w:pPr>
        <w:pStyle w:val="a3"/>
        <w:numPr>
          <w:ilvl w:val="0"/>
          <w:numId w:val="1"/>
        </w:numPr>
        <w:tabs>
          <w:tab w:val="num" w:pos="426"/>
        </w:tabs>
        <w:ind w:left="426" w:hanging="284"/>
        <w:jc w:val="both"/>
        <w:rPr>
          <w:rStyle w:val="s1"/>
          <w:rFonts w:cstheme="minorHAnsi"/>
          <w:b/>
          <w:bCs/>
          <w:color w:val="595959" w:themeColor="text1" w:themeTint="A6"/>
          <w:bdr w:val="none" w:sz="0" w:space="0" w:color="auto" w:frame="1"/>
        </w:rPr>
      </w:pPr>
      <w:r w:rsidRPr="00B849C8">
        <w:rPr>
          <w:rStyle w:val="s1"/>
          <w:rFonts w:cstheme="minorHAnsi"/>
          <w:b/>
          <w:bCs/>
          <w:color w:val="676767"/>
          <w:bdr w:val="none" w:sz="0" w:space="0" w:color="auto" w:frame="1"/>
        </w:rPr>
        <w:t>Με την αίτηση συμμετοχής καταβάλλεται προκαταβολή έως 50%.</w:t>
      </w:r>
    </w:p>
    <w:p w14:paraId="503E4857" w14:textId="77777777" w:rsidR="00F37E7E" w:rsidRPr="00351C24" w:rsidRDefault="00F37E7E" w:rsidP="00F37E7E">
      <w:pPr>
        <w:pStyle w:val="a3"/>
        <w:numPr>
          <w:ilvl w:val="0"/>
          <w:numId w:val="1"/>
        </w:numPr>
        <w:tabs>
          <w:tab w:val="num" w:pos="426"/>
        </w:tabs>
        <w:ind w:left="426" w:hanging="284"/>
        <w:jc w:val="both"/>
        <w:rPr>
          <w:rStyle w:val="s1"/>
          <w:rFonts w:cstheme="minorHAnsi"/>
          <w:b/>
          <w:bCs/>
          <w:color w:val="595959" w:themeColor="text1" w:themeTint="A6"/>
          <w:bdr w:val="none" w:sz="0" w:space="0" w:color="auto" w:frame="1"/>
        </w:rPr>
      </w:pPr>
      <w:r w:rsidRPr="00B849C8">
        <w:rPr>
          <w:rStyle w:val="s1"/>
          <w:rFonts w:cstheme="minorHAnsi"/>
          <w:b/>
          <w:bCs/>
          <w:color w:val="676767"/>
          <w:bdr w:val="none" w:sz="0" w:space="0" w:color="auto" w:frame="1"/>
        </w:rPr>
        <w:t>Η εξόφληση γίνεται το αργότερο την 1</w:t>
      </w:r>
      <w:r w:rsidRPr="00B849C8">
        <w:rPr>
          <w:rStyle w:val="s1"/>
          <w:rFonts w:cstheme="minorHAnsi"/>
          <w:b/>
          <w:bCs/>
          <w:color w:val="676767"/>
          <w:bdr w:val="none" w:sz="0" w:space="0" w:color="auto" w:frame="1"/>
          <w:vertAlign w:val="superscript"/>
        </w:rPr>
        <w:t>η</w:t>
      </w:r>
      <w:r w:rsidRPr="00B849C8">
        <w:rPr>
          <w:rStyle w:val="s1"/>
          <w:rFonts w:cstheme="minorHAnsi"/>
          <w:b/>
          <w:bCs/>
          <w:color w:val="676767"/>
          <w:bdr w:val="none" w:sz="0" w:space="0" w:color="auto" w:frame="1"/>
        </w:rPr>
        <w:t xml:space="preserve"> ημέρα  που θα έρθει το παιδί.</w:t>
      </w:r>
    </w:p>
    <w:p w14:paraId="006A2320" w14:textId="77777777" w:rsidR="00F37E7E" w:rsidRPr="00351C24" w:rsidRDefault="00F37E7E" w:rsidP="00F37E7E">
      <w:pPr>
        <w:pStyle w:val="a3"/>
        <w:numPr>
          <w:ilvl w:val="0"/>
          <w:numId w:val="1"/>
        </w:numPr>
        <w:tabs>
          <w:tab w:val="num" w:pos="426"/>
        </w:tabs>
        <w:ind w:left="426" w:hanging="284"/>
        <w:jc w:val="both"/>
        <w:rPr>
          <w:rStyle w:val="s1"/>
          <w:rFonts w:cstheme="minorHAnsi"/>
          <w:b/>
          <w:bCs/>
          <w:color w:val="595959" w:themeColor="text1" w:themeTint="A6"/>
          <w:bdr w:val="none" w:sz="0" w:space="0" w:color="auto" w:frame="1"/>
        </w:rPr>
      </w:pPr>
      <w:r w:rsidRPr="00351C24">
        <w:rPr>
          <w:rStyle w:val="s1"/>
          <w:rFonts w:cstheme="minorHAnsi"/>
          <w:b/>
          <w:bCs/>
          <w:color w:val="676767"/>
          <w:bdr w:val="none" w:sz="0" w:space="0" w:color="auto" w:frame="1"/>
        </w:rPr>
        <w:t>Τα χρήματα, που έχετε καταθέσει για την εβδομάδα που θα απασχοληθεί το παιδί σας και για τον οποιονδήποτε λόγο κάποιες μέρες δεν έρθει, δεν επιστρέφονται</w:t>
      </w:r>
      <w:r>
        <w:rPr>
          <w:rStyle w:val="s1"/>
          <w:rFonts w:cstheme="minorHAnsi"/>
          <w:b/>
          <w:bCs/>
          <w:color w:val="676767"/>
          <w:bdr w:val="none" w:sz="0" w:space="0" w:color="auto" w:frame="1"/>
        </w:rPr>
        <w:t>, ούτε αναπληρώνονται οι ημέρες που χάθηκαν.</w:t>
      </w:r>
      <w:r w:rsidRPr="00351C24">
        <w:rPr>
          <w:rStyle w:val="s1"/>
          <w:rFonts w:cstheme="minorHAnsi"/>
          <w:b/>
          <w:bCs/>
          <w:color w:val="676767"/>
          <w:bdr w:val="none" w:sz="0" w:space="0" w:color="auto" w:frame="1"/>
        </w:rPr>
        <w:t xml:space="preserve"> Εάν το παιδί για το οποιονδήποτε λόγο δεν παρουσιαστεί στο camp όλες τις ημέρες της εβδομάδας, τότε και μόνο τότε μετατίθεται το δικαίωμα συμμετοχής του την επόμενη εβδομάδα χωρίς άλλο κόστος.</w:t>
      </w:r>
    </w:p>
    <w:p w14:paraId="02D23D39" w14:textId="77777777" w:rsidR="00F37E7E" w:rsidRPr="00B849C8" w:rsidRDefault="00F37E7E" w:rsidP="00F37E7E">
      <w:pPr>
        <w:pStyle w:val="a3"/>
        <w:numPr>
          <w:ilvl w:val="0"/>
          <w:numId w:val="1"/>
        </w:numPr>
        <w:tabs>
          <w:tab w:val="num" w:pos="426"/>
        </w:tabs>
        <w:ind w:left="426" w:hanging="284"/>
        <w:jc w:val="both"/>
        <w:rPr>
          <w:rFonts w:cstheme="minorHAnsi"/>
          <w:b/>
          <w:bCs/>
          <w:color w:val="595959" w:themeColor="text1" w:themeTint="A6"/>
          <w:bdr w:val="none" w:sz="0" w:space="0" w:color="auto" w:frame="1"/>
        </w:rPr>
      </w:pPr>
      <w:r w:rsidRPr="00B849C8">
        <w:rPr>
          <w:rFonts w:cstheme="minorHAnsi"/>
          <w:b/>
          <w:bCs/>
          <w:color w:val="595959" w:themeColor="text1" w:themeTint="A6"/>
        </w:rPr>
        <w:t xml:space="preserve">Το Καλλιτεχνικό </w:t>
      </w:r>
      <w:r w:rsidRPr="00B849C8">
        <w:rPr>
          <w:rFonts w:cstheme="minorHAnsi"/>
          <w:b/>
          <w:bCs/>
          <w:color w:val="595959" w:themeColor="text1" w:themeTint="A6"/>
          <w:lang w:val="en-US"/>
        </w:rPr>
        <w:t>camp</w:t>
      </w:r>
      <w:r w:rsidRPr="00B849C8">
        <w:rPr>
          <w:rFonts w:cstheme="minorHAnsi"/>
          <w:b/>
          <w:bCs/>
          <w:color w:val="595959" w:themeColor="text1" w:themeTint="A6"/>
        </w:rPr>
        <w:t xml:space="preserve"> των Μορφών Έκφρασης δεν είναι ένα </w:t>
      </w:r>
      <w:r w:rsidRPr="00B849C8">
        <w:rPr>
          <w:rFonts w:cstheme="minorHAnsi"/>
          <w:b/>
          <w:bCs/>
          <w:color w:val="595959" w:themeColor="text1" w:themeTint="A6"/>
          <w:lang w:val="en-US"/>
        </w:rPr>
        <w:t>camp</w:t>
      </w:r>
      <w:r w:rsidRPr="00B849C8">
        <w:rPr>
          <w:rFonts w:cstheme="minorHAnsi"/>
          <w:b/>
          <w:bCs/>
          <w:color w:val="595959" w:themeColor="text1" w:themeTint="A6"/>
        </w:rPr>
        <w:t xml:space="preserve"> απλής φύλαξης των παιδιών. Διαθέτουμε ένα υψηλού επιπέδου καλλιτεχνικό παιδαγωγικό προσωπικό (ηθοποιοί, μουσικοί, εικαστικοί) που θα προσφέρουν στα παιδιά σας καλλιτεχνικό εκπαιδευτικό πρόγραμμα υψηλού επιπέδου. </w:t>
      </w:r>
    </w:p>
    <w:p w14:paraId="568368D5" w14:textId="77777777" w:rsidR="00F37E7E" w:rsidRPr="00351C24" w:rsidRDefault="00F37E7E" w:rsidP="00F37E7E">
      <w:pPr>
        <w:pStyle w:val="a3"/>
        <w:numPr>
          <w:ilvl w:val="0"/>
          <w:numId w:val="1"/>
        </w:numPr>
        <w:tabs>
          <w:tab w:val="num" w:pos="426"/>
        </w:tabs>
        <w:ind w:left="426" w:hanging="284"/>
        <w:jc w:val="both"/>
        <w:rPr>
          <w:rStyle w:val="s1"/>
          <w:rFonts w:cstheme="minorHAnsi"/>
          <w:b/>
          <w:bCs/>
          <w:color w:val="595959" w:themeColor="text1" w:themeTint="A6"/>
          <w:bdr w:val="none" w:sz="0" w:space="0" w:color="auto" w:frame="1"/>
        </w:rPr>
      </w:pPr>
      <w:r w:rsidRPr="00B849C8">
        <w:rPr>
          <w:rStyle w:val="s1"/>
          <w:rFonts w:cstheme="minorHAnsi"/>
          <w:b/>
          <w:bCs/>
          <w:color w:val="676767"/>
          <w:bdr w:val="none" w:sz="0" w:space="0" w:color="auto" w:frame="1"/>
        </w:rPr>
        <w:t>Για την παραλαβή  των παιδιού είναι απαραίτητη η επίδειξη της αστυνομικής ταυτότητας.</w:t>
      </w:r>
      <w:r w:rsidRPr="00351C24">
        <w:rPr>
          <w:rStyle w:val="s1"/>
          <w:rFonts w:cstheme="minorHAnsi"/>
          <w:b/>
          <w:bCs/>
          <w:color w:val="676767"/>
          <w:bdr w:val="none" w:sz="0" w:space="0" w:color="auto" w:frame="1"/>
        </w:rPr>
        <w:t xml:space="preserve"> </w:t>
      </w:r>
    </w:p>
    <w:p w14:paraId="0A599067" w14:textId="77777777" w:rsidR="00F37E7E" w:rsidRPr="005E452D" w:rsidRDefault="00F37E7E" w:rsidP="00F37E7E">
      <w:pPr>
        <w:pStyle w:val="a3"/>
        <w:numPr>
          <w:ilvl w:val="0"/>
          <w:numId w:val="1"/>
        </w:numPr>
        <w:tabs>
          <w:tab w:val="num" w:pos="426"/>
        </w:tabs>
        <w:ind w:left="426" w:hanging="284"/>
        <w:jc w:val="both"/>
        <w:rPr>
          <w:rStyle w:val="s1"/>
          <w:rFonts w:cstheme="minorHAnsi"/>
          <w:b/>
          <w:bCs/>
          <w:color w:val="595959" w:themeColor="text1" w:themeTint="A6"/>
          <w:bdr w:val="none" w:sz="0" w:space="0" w:color="auto" w:frame="1"/>
        </w:rPr>
      </w:pPr>
      <w:r w:rsidRPr="00B849C8">
        <w:rPr>
          <w:rStyle w:val="s1"/>
          <w:rFonts w:cstheme="minorHAnsi"/>
          <w:b/>
          <w:bCs/>
          <w:color w:val="676767"/>
          <w:bdr w:val="none" w:sz="0" w:space="0" w:color="auto" w:frame="1"/>
        </w:rPr>
        <w:t>Κάθε παιδί είναι υπεύθυνο για</w:t>
      </w:r>
      <w:r w:rsidRPr="00B849C8">
        <w:rPr>
          <w:rStyle w:val="apple-converted-space"/>
          <w:rFonts w:cstheme="minorHAnsi"/>
          <w:b/>
          <w:bCs/>
          <w:color w:val="676767"/>
          <w:bdr w:val="none" w:sz="0" w:space="0" w:color="auto" w:frame="1"/>
        </w:rPr>
        <w:t>  </w:t>
      </w:r>
      <w:r w:rsidRPr="00B849C8">
        <w:rPr>
          <w:rStyle w:val="s1"/>
          <w:rFonts w:cstheme="minorHAnsi"/>
          <w:b/>
          <w:bCs/>
          <w:color w:val="676767"/>
          <w:bdr w:val="none" w:sz="0" w:space="0" w:color="auto" w:frame="1"/>
        </w:rPr>
        <w:t>την τσάντα και τα ατομικά του είδη. Σε όλα θα πρέπει να αναγράφεται το ονοματεπώνυμό του.</w:t>
      </w:r>
    </w:p>
    <w:p w14:paraId="05EA66BD" w14:textId="77777777" w:rsidR="00F37E7E" w:rsidRDefault="00F37E7E"/>
    <w:sectPr w:rsidR="00F37E7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313031"/>
    <w:multiLevelType w:val="multilevel"/>
    <w:tmpl w:val="0396DCE2"/>
    <w:lvl w:ilvl="0">
      <w:start w:val="1"/>
      <w:numFmt w:val="decimal"/>
      <w:lvlText w:val="%1."/>
      <w:lvlJc w:val="left"/>
      <w:pPr>
        <w:tabs>
          <w:tab w:val="num" w:pos="502"/>
        </w:tabs>
        <w:ind w:left="502"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7E7E"/>
    <w:rsid w:val="00F37E7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ECF517"/>
  <w15:chartTrackingRefBased/>
  <w15:docId w15:val="{B78E5723-EAF4-4FDE-98DE-DA5AE6441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7E7E"/>
    <w:pPr>
      <w:spacing w:after="240" w:line="240" w:lineRule="auto"/>
    </w:pPr>
    <w:rPr>
      <w:rFonts w:eastAsia="SimSu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37E7E"/>
    <w:pPr>
      <w:ind w:left="720"/>
      <w:contextualSpacing/>
    </w:pPr>
  </w:style>
  <w:style w:type="paragraph" w:customStyle="1" w:styleId="p1">
    <w:name w:val="p1"/>
    <w:basedOn w:val="a"/>
    <w:rsid w:val="00F37E7E"/>
    <w:pPr>
      <w:spacing w:before="100" w:beforeAutospacing="1" w:after="100" w:afterAutospacing="1"/>
    </w:pPr>
    <w:rPr>
      <w:rFonts w:ascii="Times New Roman" w:eastAsia="Times New Roman" w:hAnsi="Times New Roman" w:cs="Times New Roman"/>
      <w:sz w:val="24"/>
      <w:szCs w:val="24"/>
      <w:lang w:eastAsia="el-GR"/>
    </w:rPr>
  </w:style>
  <w:style w:type="character" w:customStyle="1" w:styleId="s1">
    <w:name w:val="s1"/>
    <w:basedOn w:val="a0"/>
    <w:rsid w:val="00F37E7E"/>
  </w:style>
  <w:style w:type="character" w:customStyle="1" w:styleId="apple-converted-space">
    <w:name w:val="apple-converted-space"/>
    <w:basedOn w:val="a0"/>
    <w:rsid w:val="00F37E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388</Words>
  <Characters>2098</Characters>
  <Application>Microsoft Office Word</Application>
  <DocSecurity>0</DocSecurity>
  <Lines>17</Lines>
  <Paragraphs>4</Paragraphs>
  <ScaleCrop>false</ScaleCrop>
  <Company/>
  <LinksUpToDate>false</LinksUpToDate>
  <CharactersWithSpaces>2482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2020-06-02T15:39:00Z</dcterms:created>
  <dcterms:modified xsi:type="dcterms:W3CDTF">2020-06-02T15:43:00Z</dcterms:modified>
</cp:coreProperties>
</file>